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582" w:rsidRPr="009945D5" w:rsidRDefault="00202582" w:rsidP="0020258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945D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План работы по самообразованию музыкального руководителя </w:t>
      </w:r>
      <w:proofErr w:type="gramStart"/>
      <w:r w:rsidRPr="009945D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</w:t>
      </w:r>
      <w:proofErr w:type="gramEnd"/>
      <w:r w:rsidRPr="009945D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202582" w:rsidRPr="009945D5" w:rsidRDefault="00202582" w:rsidP="00202582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945D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2019-2020 учебный год</w:t>
      </w:r>
    </w:p>
    <w:p w:rsidR="00202582" w:rsidRPr="009945D5" w:rsidRDefault="00202582" w:rsidP="00202582">
      <w:pPr>
        <w:pStyle w:val="c7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color w:val="000000"/>
          <w:sz w:val="28"/>
          <w:szCs w:val="28"/>
        </w:rPr>
      </w:pPr>
      <w:r w:rsidRPr="009945D5">
        <w:rPr>
          <w:rStyle w:val="c13"/>
          <w:b/>
          <w:color w:val="000000"/>
          <w:sz w:val="28"/>
          <w:szCs w:val="28"/>
        </w:rPr>
        <w:t>Тема:  «Развитие творческих способностей детей дошкольного возраста и эмоционально-познавательной сферы через различные виды музыкальной деятельности».</w:t>
      </w:r>
    </w:p>
    <w:p w:rsidR="00202582" w:rsidRPr="00202582" w:rsidRDefault="00202582" w:rsidP="00202582">
      <w:pPr>
        <w:pStyle w:val="c8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9945D5">
        <w:rPr>
          <w:rStyle w:val="c10"/>
          <w:b/>
          <w:color w:val="000000"/>
          <w:sz w:val="28"/>
          <w:szCs w:val="28"/>
        </w:rPr>
        <w:t>Цель</w:t>
      </w:r>
      <w:r w:rsidRPr="00202582">
        <w:rPr>
          <w:rStyle w:val="c10"/>
          <w:color w:val="000000"/>
          <w:sz w:val="28"/>
          <w:szCs w:val="28"/>
        </w:rPr>
        <w:t>: Углубить и систематизировать знания о формировании творческих навыков во всех видах музыкальной деятельности, развитии положительной эмоциональной отзывчивости на музыку.</w:t>
      </w:r>
    </w:p>
    <w:p w:rsidR="00202582" w:rsidRPr="00202582" w:rsidRDefault="00202582" w:rsidP="00202582">
      <w:pPr>
        <w:pStyle w:val="paragraph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9945D5">
        <w:rPr>
          <w:b/>
          <w:color w:val="000000"/>
          <w:sz w:val="28"/>
          <w:szCs w:val="28"/>
        </w:rPr>
        <w:t>Задачи</w:t>
      </w:r>
      <w:r w:rsidRPr="00202582">
        <w:rPr>
          <w:color w:val="000000"/>
          <w:sz w:val="28"/>
          <w:szCs w:val="28"/>
        </w:rPr>
        <w:t>:</w:t>
      </w:r>
    </w:p>
    <w:p w:rsidR="00202582" w:rsidRPr="00202582" w:rsidRDefault="00202582" w:rsidP="00202582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02582">
        <w:rPr>
          <w:color w:val="000000"/>
          <w:sz w:val="28"/>
          <w:szCs w:val="28"/>
        </w:rPr>
        <w:t>Образовательные:</w:t>
      </w:r>
    </w:p>
    <w:p w:rsidR="00202582" w:rsidRPr="00202582" w:rsidRDefault="00202582" w:rsidP="00202582">
      <w:pPr>
        <w:pStyle w:val="paragraph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202582">
        <w:rPr>
          <w:color w:val="000000"/>
          <w:sz w:val="28"/>
          <w:szCs w:val="28"/>
        </w:rPr>
        <w:t>- научить детей свободному естественному, и выразительному движению в разных жанрах музыкальных произведений.</w:t>
      </w:r>
    </w:p>
    <w:p w:rsidR="00202582" w:rsidRPr="00202582" w:rsidRDefault="00202582" w:rsidP="00202582">
      <w:pPr>
        <w:pStyle w:val="paragraph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202582">
        <w:rPr>
          <w:color w:val="000000"/>
          <w:sz w:val="28"/>
          <w:szCs w:val="28"/>
        </w:rPr>
        <w:t>- научить исполнять элементарные ритмические рисунки, мелодии на детских музыкальных инструментах, владеть различными техниками исполнения на детских музыкальных инструментах в соответствии с возрастными особенностями.</w:t>
      </w:r>
    </w:p>
    <w:p w:rsidR="00202582" w:rsidRPr="00202582" w:rsidRDefault="00202582" w:rsidP="00202582">
      <w:pPr>
        <w:pStyle w:val="paragraph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202582">
        <w:rPr>
          <w:color w:val="000000"/>
          <w:sz w:val="28"/>
          <w:szCs w:val="28"/>
        </w:rPr>
        <w:t>- формировать певческий аппарат, учить передавать настроение и характер произведения.</w:t>
      </w:r>
    </w:p>
    <w:p w:rsidR="00202582" w:rsidRPr="00202582" w:rsidRDefault="00202582" w:rsidP="00202582">
      <w:pPr>
        <w:pStyle w:val="paragraph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202582">
        <w:rPr>
          <w:color w:val="000000"/>
          <w:sz w:val="28"/>
          <w:szCs w:val="28"/>
        </w:rPr>
        <w:t>- формировать умение слушать и сопереживать произведениям музыки. Соотносить с характером и настроением произведения.</w:t>
      </w:r>
    </w:p>
    <w:p w:rsidR="00202582" w:rsidRPr="00202582" w:rsidRDefault="00202582" w:rsidP="00202582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02582">
        <w:rPr>
          <w:color w:val="000000"/>
          <w:sz w:val="28"/>
          <w:szCs w:val="28"/>
        </w:rPr>
        <w:t>Развивающие:</w:t>
      </w:r>
    </w:p>
    <w:p w:rsidR="00202582" w:rsidRPr="00202582" w:rsidRDefault="00202582" w:rsidP="00202582">
      <w:pPr>
        <w:pStyle w:val="paragraph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202582">
        <w:rPr>
          <w:color w:val="000000"/>
          <w:sz w:val="28"/>
          <w:szCs w:val="28"/>
        </w:rPr>
        <w:t>- развивать координацию, гибкость, пластичность, выразительность и точность движений.</w:t>
      </w:r>
    </w:p>
    <w:p w:rsidR="00202582" w:rsidRPr="00202582" w:rsidRDefault="00202582" w:rsidP="00202582">
      <w:pPr>
        <w:pStyle w:val="paragraph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202582">
        <w:rPr>
          <w:color w:val="000000"/>
          <w:sz w:val="28"/>
          <w:szCs w:val="28"/>
        </w:rPr>
        <w:t>- развивать умение слушать музыку и эмоционально откликаться на нее.</w:t>
      </w:r>
    </w:p>
    <w:p w:rsidR="00202582" w:rsidRPr="00202582" w:rsidRDefault="00202582" w:rsidP="00202582">
      <w:pPr>
        <w:pStyle w:val="paragraph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202582">
        <w:rPr>
          <w:color w:val="000000"/>
          <w:sz w:val="28"/>
          <w:szCs w:val="28"/>
        </w:rPr>
        <w:t>- развивать певческие способности.</w:t>
      </w:r>
    </w:p>
    <w:p w:rsidR="00202582" w:rsidRPr="00202582" w:rsidRDefault="00202582" w:rsidP="00202582">
      <w:pPr>
        <w:pStyle w:val="paragraph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202582">
        <w:rPr>
          <w:color w:val="000000"/>
          <w:sz w:val="28"/>
          <w:szCs w:val="28"/>
        </w:rPr>
        <w:t>- развивать исполнительские способности.</w:t>
      </w:r>
    </w:p>
    <w:p w:rsidR="00202582" w:rsidRPr="00202582" w:rsidRDefault="00202582" w:rsidP="00202582">
      <w:pPr>
        <w:pStyle w:val="paragraph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02582">
        <w:rPr>
          <w:color w:val="000000"/>
          <w:sz w:val="28"/>
          <w:szCs w:val="28"/>
        </w:rPr>
        <w:t>Воспитательные:</w:t>
      </w:r>
    </w:p>
    <w:p w:rsidR="00202582" w:rsidRDefault="00202582" w:rsidP="00202582">
      <w:pPr>
        <w:pStyle w:val="paragraph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202582">
        <w:rPr>
          <w:color w:val="000000"/>
          <w:sz w:val="28"/>
          <w:szCs w:val="28"/>
        </w:rPr>
        <w:t>- воспитывать у детей интерес к музыкальным занятиям путем создания положительного эмоционального настроя.</w:t>
      </w:r>
    </w:p>
    <w:tbl>
      <w:tblPr>
        <w:tblStyle w:val="a3"/>
        <w:tblW w:w="0" w:type="auto"/>
        <w:tblInd w:w="-601" w:type="dxa"/>
        <w:tblLook w:val="04A0"/>
      </w:tblPr>
      <w:tblGrid>
        <w:gridCol w:w="1415"/>
        <w:gridCol w:w="3719"/>
        <w:gridCol w:w="2500"/>
        <w:gridCol w:w="2538"/>
      </w:tblGrid>
      <w:tr w:rsidR="00202582" w:rsidTr="009945D5">
        <w:tc>
          <w:tcPr>
            <w:tcW w:w="1418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Месяц</w:t>
            </w:r>
          </w:p>
        </w:tc>
        <w:tc>
          <w:tcPr>
            <w:tcW w:w="3741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Содержание работы</w:t>
            </w:r>
          </w:p>
        </w:tc>
        <w:tc>
          <w:tcPr>
            <w:tcW w:w="2503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Форма работы</w:t>
            </w:r>
          </w:p>
        </w:tc>
        <w:tc>
          <w:tcPr>
            <w:tcW w:w="2510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Предполагаемые результаты</w:t>
            </w:r>
          </w:p>
        </w:tc>
      </w:tr>
      <w:tr w:rsidR="00202582" w:rsidTr="009945D5">
        <w:tc>
          <w:tcPr>
            <w:tcW w:w="1418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Сентябрь</w:t>
            </w:r>
          </w:p>
        </w:tc>
        <w:tc>
          <w:tcPr>
            <w:tcW w:w="3741" w:type="dxa"/>
          </w:tcPr>
          <w:p w:rsidR="00202582" w:rsidRDefault="00202582" w:rsidP="00202582">
            <w:pPr>
              <w:pStyle w:val="c0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«Развитие эмоциональной сферы» - информационно аналитическая деятельность.</w:t>
            </w:r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Проведение диагностики музыкальных способностей.</w:t>
            </w:r>
          </w:p>
        </w:tc>
        <w:tc>
          <w:tcPr>
            <w:tcW w:w="2503" w:type="dxa"/>
          </w:tcPr>
          <w:p w:rsidR="00202582" w:rsidRDefault="00202582" w:rsidP="00202582">
            <w:pPr>
              <w:pStyle w:val="c0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Разработать конспект, подобрать литературу, изучить</w:t>
            </w:r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Провести диагностику.</w:t>
            </w:r>
          </w:p>
        </w:tc>
        <w:tc>
          <w:tcPr>
            <w:tcW w:w="2510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Анализ результатов диагностики.</w:t>
            </w:r>
          </w:p>
        </w:tc>
      </w:tr>
      <w:tr w:rsidR="00202582" w:rsidTr="009945D5">
        <w:tc>
          <w:tcPr>
            <w:tcW w:w="1418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3741" w:type="dxa"/>
          </w:tcPr>
          <w:p w:rsidR="00202582" w:rsidRDefault="00202582" w:rsidP="00202582">
            <w:pPr>
              <w:pStyle w:val="c0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 xml:space="preserve">Музыкальная деятельность в </w:t>
            </w:r>
            <w:proofErr w:type="spellStart"/>
            <w:r>
              <w:rPr>
                <w:rStyle w:val="c1"/>
                <w:color w:val="000000"/>
                <w:sz w:val="28"/>
                <w:szCs w:val="28"/>
              </w:rPr>
              <w:t>д</w:t>
            </w:r>
            <w:proofErr w:type="spellEnd"/>
            <w:r>
              <w:rPr>
                <w:rStyle w:val="c1"/>
                <w:color w:val="000000"/>
                <w:sz w:val="28"/>
                <w:szCs w:val="28"/>
              </w:rPr>
              <w:t>/</w:t>
            </w: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t>с</w:t>
            </w:r>
            <w:proofErr w:type="gramEnd"/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Осенние праздники во всех возрастных группах</w:t>
            </w:r>
          </w:p>
        </w:tc>
        <w:tc>
          <w:tcPr>
            <w:tcW w:w="2503" w:type="dxa"/>
          </w:tcPr>
          <w:p w:rsidR="00202582" w:rsidRDefault="00202582" w:rsidP="009945D5">
            <w:pPr>
              <w:pStyle w:val="c0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Изучить литературу: Программа дошкольного образования «</w:t>
            </w:r>
            <w:r w:rsidR="009945D5">
              <w:rPr>
                <w:rStyle w:val="c1"/>
                <w:color w:val="000000"/>
                <w:sz w:val="28"/>
                <w:szCs w:val="28"/>
              </w:rPr>
              <w:t>Детство</w:t>
            </w:r>
            <w:r>
              <w:rPr>
                <w:rStyle w:val="c1"/>
                <w:color w:val="000000"/>
                <w:sz w:val="28"/>
                <w:szCs w:val="28"/>
              </w:rPr>
              <w:t>»</w:t>
            </w:r>
            <w:r w:rsidR="009945D5">
              <w:rPr>
                <w:rStyle w:val="c1"/>
                <w:color w:val="000000"/>
                <w:sz w:val="28"/>
                <w:szCs w:val="28"/>
              </w:rPr>
              <w:t xml:space="preserve">. </w:t>
            </w:r>
            <w:r>
              <w:rPr>
                <w:rStyle w:val="c1"/>
                <w:color w:val="000000"/>
                <w:sz w:val="28"/>
                <w:szCs w:val="28"/>
              </w:rPr>
              <w:t>Разработать сценарии к осенним утренникам для старших и подготовительных групп.</w:t>
            </w:r>
          </w:p>
        </w:tc>
        <w:tc>
          <w:tcPr>
            <w:tcW w:w="2510" w:type="dxa"/>
          </w:tcPr>
          <w:p w:rsidR="00202582" w:rsidRDefault="00202582" w:rsidP="00202582">
            <w:pPr>
              <w:pStyle w:val="c0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Выступление на «</w:t>
            </w:r>
            <w:r w:rsidR="009945D5">
              <w:rPr>
                <w:rStyle w:val="c1"/>
                <w:color w:val="000000"/>
                <w:sz w:val="28"/>
                <w:szCs w:val="28"/>
              </w:rPr>
              <w:t>Дне пожилого человека</w:t>
            </w:r>
            <w:r>
              <w:rPr>
                <w:rStyle w:val="c1"/>
                <w:color w:val="000000"/>
                <w:sz w:val="28"/>
                <w:szCs w:val="28"/>
              </w:rPr>
              <w:t>»</w:t>
            </w:r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Осенние праздники</w:t>
            </w:r>
          </w:p>
        </w:tc>
      </w:tr>
      <w:tr w:rsidR="00202582" w:rsidTr="009945D5">
        <w:tc>
          <w:tcPr>
            <w:tcW w:w="1418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Ноябрь</w:t>
            </w:r>
          </w:p>
        </w:tc>
        <w:tc>
          <w:tcPr>
            <w:tcW w:w="3741" w:type="dxa"/>
          </w:tcPr>
          <w:p w:rsidR="00202582" w:rsidRDefault="00202582" w:rsidP="00202582">
            <w:pPr>
              <w:pStyle w:val="c0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«Эмоции ребенка через виды музыкальной деятельности».</w:t>
            </w:r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«Какую музыку нужно слушать детям» - консультация для родителей.</w:t>
            </w:r>
          </w:p>
        </w:tc>
        <w:tc>
          <w:tcPr>
            <w:tcW w:w="2503" w:type="dxa"/>
          </w:tcPr>
          <w:p w:rsidR="00202582" w:rsidRDefault="00202582" w:rsidP="00202582">
            <w:pPr>
              <w:pStyle w:val="c0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Подготовить консультацию по теме для родителей.</w:t>
            </w:r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 Изучить литературу: «Эмоции ребенка через виды музыкальной деятельности».</w:t>
            </w:r>
          </w:p>
        </w:tc>
        <w:tc>
          <w:tcPr>
            <w:tcW w:w="2510" w:type="dxa"/>
          </w:tcPr>
          <w:p w:rsidR="009945D5" w:rsidRDefault="009945D5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 xml:space="preserve">Участие в мероприятии, </w:t>
            </w:r>
            <w:proofErr w:type="spellStart"/>
            <w:r>
              <w:rPr>
                <w:rStyle w:val="c1"/>
                <w:color w:val="000000"/>
                <w:sz w:val="28"/>
                <w:szCs w:val="28"/>
              </w:rPr>
              <w:t>посвещенном</w:t>
            </w:r>
            <w:proofErr w:type="spellEnd"/>
            <w:r>
              <w:rPr>
                <w:rStyle w:val="c1"/>
                <w:color w:val="000000"/>
                <w:sz w:val="28"/>
                <w:szCs w:val="28"/>
              </w:rPr>
              <w:t xml:space="preserve"> «Дню матери»</w:t>
            </w:r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02582" w:rsidTr="009945D5">
        <w:tc>
          <w:tcPr>
            <w:tcW w:w="1418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3741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Новогодние праздники во всех возрастных группах (сценарии)</w:t>
            </w:r>
          </w:p>
        </w:tc>
        <w:tc>
          <w:tcPr>
            <w:tcW w:w="2503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Разработать сценарии для всех возрастных групп для проведения новогодних праздников.</w:t>
            </w:r>
          </w:p>
        </w:tc>
        <w:tc>
          <w:tcPr>
            <w:tcW w:w="2510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Праздники во всех возрастных группах</w:t>
            </w:r>
          </w:p>
        </w:tc>
      </w:tr>
      <w:tr w:rsidR="00202582" w:rsidTr="009945D5">
        <w:tc>
          <w:tcPr>
            <w:tcW w:w="1418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Январь</w:t>
            </w:r>
          </w:p>
        </w:tc>
        <w:tc>
          <w:tcPr>
            <w:tcW w:w="3741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Анкетирование родителей по теме: «Насколько музыкален ваш ребенок»</w:t>
            </w:r>
          </w:p>
        </w:tc>
        <w:tc>
          <w:tcPr>
            <w:tcW w:w="2503" w:type="dxa"/>
          </w:tcPr>
          <w:p w:rsidR="00202582" w:rsidRDefault="00202582" w:rsidP="00202582">
            <w:pPr>
              <w:pStyle w:val="c0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1.Разработать анкету, провести анкетирование.</w:t>
            </w:r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2.Разработать сценарии к праздникам 23 февраля.</w:t>
            </w:r>
          </w:p>
        </w:tc>
        <w:tc>
          <w:tcPr>
            <w:tcW w:w="2510" w:type="dxa"/>
          </w:tcPr>
          <w:p w:rsidR="009945D5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1.Анализ проведенного анкетирования родителей</w:t>
            </w:r>
          </w:p>
          <w:p w:rsidR="00202582" w:rsidRDefault="009945D5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2.</w:t>
            </w: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t>Папка-передвижка</w:t>
            </w:r>
            <w:proofErr w:type="gramEnd"/>
            <w:r>
              <w:rPr>
                <w:rStyle w:val="c1"/>
                <w:color w:val="000000"/>
                <w:sz w:val="28"/>
                <w:szCs w:val="28"/>
              </w:rPr>
              <w:t xml:space="preserve">  «Какую музыку слушать нужно детям» в подготовительных, старших группах.</w:t>
            </w:r>
          </w:p>
        </w:tc>
      </w:tr>
      <w:tr w:rsidR="00202582" w:rsidTr="009945D5">
        <w:tc>
          <w:tcPr>
            <w:tcW w:w="1418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Февраль</w:t>
            </w:r>
          </w:p>
        </w:tc>
        <w:tc>
          <w:tcPr>
            <w:tcW w:w="3741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 xml:space="preserve">Музыкальная деятельность в </w:t>
            </w:r>
            <w:proofErr w:type="spellStart"/>
            <w:r>
              <w:rPr>
                <w:rStyle w:val="c1"/>
                <w:color w:val="000000"/>
                <w:sz w:val="28"/>
                <w:szCs w:val="28"/>
              </w:rPr>
              <w:lastRenderedPageBreak/>
              <w:t>д</w:t>
            </w:r>
            <w:proofErr w:type="spellEnd"/>
            <w:r>
              <w:rPr>
                <w:rStyle w:val="c1"/>
                <w:color w:val="000000"/>
                <w:sz w:val="28"/>
                <w:szCs w:val="28"/>
              </w:rPr>
              <w:t>/</w:t>
            </w: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t>с</w:t>
            </w:r>
            <w:proofErr w:type="gramEnd"/>
          </w:p>
        </w:tc>
        <w:tc>
          <w:tcPr>
            <w:tcW w:w="2503" w:type="dxa"/>
          </w:tcPr>
          <w:p w:rsidR="00202582" w:rsidRDefault="00202582" w:rsidP="00202582">
            <w:pPr>
              <w:pStyle w:val="c0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lastRenderedPageBreak/>
              <w:t xml:space="preserve">Разработать </w:t>
            </w:r>
            <w:r>
              <w:rPr>
                <w:rStyle w:val="c1"/>
                <w:color w:val="000000"/>
                <w:sz w:val="28"/>
                <w:szCs w:val="28"/>
              </w:rPr>
              <w:lastRenderedPageBreak/>
              <w:t>сценарии к 8 марту.</w:t>
            </w:r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Подготовка детей к празднику.</w:t>
            </w:r>
          </w:p>
        </w:tc>
        <w:tc>
          <w:tcPr>
            <w:tcW w:w="2510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lastRenderedPageBreak/>
              <w:t>Праздник</w:t>
            </w:r>
            <w:proofErr w:type="gramEnd"/>
            <w:r>
              <w:rPr>
                <w:rStyle w:val="c1"/>
                <w:color w:val="000000"/>
                <w:sz w:val="28"/>
                <w:szCs w:val="28"/>
              </w:rPr>
              <w:t xml:space="preserve"> </w:t>
            </w:r>
            <w:r>
              <w:rPr>
                <w:rStyle w:val="c1"/>
                <w:color w:val="000000"/>
                <w:sz w:val="28"/>
                <w:szCs w:val="28"/>
              </w:rPr>
              <w:lastRenderedPageBreak/>
              <w:t>посвященный 23 февраля</w:t>
            </w:r>
          </w:p>
        </w:tc>
      </w:tr>
      <w:tr w:rsidR="00202582" w:rsidTr="009945D5">
        <w:tc>
          <w:tcPr>
            <w:tcW w:w="1418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Март</w:t>
            </w:r>
          </w:p>
        </w:tc>
        <w:tc>
          <w:tcPr>
            <w:tcW w:w="3741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rStyle w:val="c1"/>
                <w:color w:val="000000"/>
                <w:sz w:val="28"/>
                <w:szCs w:val="28"/>
              </w:rPr>
              <w:t>Праздники</w:t>
            </w: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t>,п</w:t>
            </w:r>
            <w:proofErr w:type="gramEnd"/>
            <w:r>
              <w:rPr>
                <w:rStyle w:val="c1"/>
                <w:color w:val="000000"/>
                <w:sz w:val="28"/>
                <w:szCs w:val="28"/>
              </w:rPr>
              <w:t>освященные</w:t>
            </w:r>
            <w:proofErr w:type="spellEnd"/>
            <w:r>
              <w:rPr>
                <w:rStyle w:val="c1"/>
                <w:color w:val="000000"/>
                <w:sz w:val="28"/>
                <w:szCs w:val="28"/>
              </w:rPr>
              <w:t xml:space="preserve"> Международному женскому дню во всех возрастных группах</w:t>
            </w:r>
          </w:p>
        </w:tc>
        <w:tc>
          <w:tcPr>
            <w:tcW w:w="2503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Изучение периодического издания «Колокольчик»</w:t>
            </w:r>
          </w:p>
        </w:tc>
        <w:tc>
          <w:tcPr>
            <w:tcW w:w="2510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Праздники 8 Марта во всех возрастных группах</w:t>
            </w:r>
          </w:p>
        </w:tc>
      </w:tr>
      <w:tr w:rsidR="00202582" w:rsidTr="009945D5">
        <w:tc>
          <w:tcPr>
            <w:tcW w:w="1418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Апрель</w:t>
            </w:r>
          </w:p>
        </w:tc>
        <w:tc>
          <w:tcPr>
            <w:tcW w:w="3741" w:type="dxa"/>
          </w:tcPr>
          <w:p w:rsidR="00202582" w:rsidRDefault="00202582" w:rsidP="00202582">
            <w:pPr>
              <w:pStyle w:val="c0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«Музыка как средство эстетического воспитания дошкольника»</w:t>
            </w:r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503" w:type="dxa"/>
          </w:tcPr>
          <w:p w:rsidR="009945D5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 xml:space="preserve">Подготовка детей </w:t>
            </w: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t>к</w:t>
            </w:r>
            <w:proofErr w:type="gramEnd"/>
            <w:r>
              <w:rPr>
                <w:rStyle w:val="c1"/>
                <w:color w:val="000000"/>
                <w:sz w:val="28"/>
                <w:szCs w:val="28"/>
              </w:rPr>
              <w:t xml:space="preserve"> </w:t>
            </w:r>
            <w:r w:rsidR="009945D5">
              <w:rPr>
                <w:rStyle w:val="c1"/>
                <w:color w:val="000000"/>
                <w:sz w:val="28"/>
                <w:szCs w:val="28"/>
              </w:rPr>
              <w:t>Дню победы</w:t>
            </w:r>
            <w:r>
              <w:rPr>
                <w:rStyle w:val="c1"/>
                <w:color w:val="000000"/>
                <w:sz w:val="28"/>
                <w:szCs w:val="28"/>
              </w:rPr>
              <w:t>,</w:t>
            </w:r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rStyle w:val="c1"/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разучивание,</w:t>
            </w:r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репетиции</w:t>
            </w:r>
          </w:p>
        </w:tc>
        <w:tc>
          <w:tcPr>
            <w:tcW w:w="2510" w:type="dxa"/>
          </w:tcPr>
          <w:p w:rsidR="00202582" w:rsidRDefault="009945D5" w:rsidP="009945D5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Участие в конкурсах и мероприятиях, посвященных Дню победы.</w:t>
            </w:r>
          </w:p>
        </w:tc>
      </w:tr>
      <w:tr w:rsidR="00202582" w:rsidTr="009945D5">
        <w:tc>
          <w:tcPr>
            <w:tcW w:w="1418" w:type="dxa"/>
          </w:tcPr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3741" w:type="dxa"/>
          </w:tcPr>
          <w:p w:rsidR="00202582" w:rsidRDefault="00202582" w:rsidP="00202582">
            <w:pPr>
              <w:pStyle w:val="c0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«Путешествие в страну Знаний» (сценарий выпускного праздника)</w:t>
            </w:r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Проведение диагностики музыкальных способностей детей всех возрастных групп.</w:t>
            </w:r>
          </w:p>
        </w:tc>
        <w:tc>
          <w:tcPr>
            <w:tcW w:w="2503" w:type="dxa"/>
          </w:tcPr>
          <w:p w:rsidR="00202582" w:rsidRDefault="00202582" w:rsidP="00202582">
            <w:pPr>
              <w:pStyle w:val="c0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Подготовка детей к выпускным праздникам</w:t>
            </w:r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Проведение диагностических исследований.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 Результаты.</w:t>
            </w:r>
          </w:p>
        </w:tc>
        <w:tc>
          <w:tcPr>
            <w:tcW w:w="2510" w:type="dxa"/>
          </w:tcPr>
          <w:p w:rsidR="00202582" w:rsidRDefault="009945D5" w:rsidP="00202582">
            <w:pPr>
              <w:pStyle w:val="c0"/>
              <w:spacing w:before="0" w:beforeAutospacing="0" w:after="0" w:afterAutospacing="0"/>
              <w:jc w:val="both"/>
              <w:rPr>
                <w:rFonts w:ascii="Calibri" w:hAnsi="Calibri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 xml:space="preserve">Выступление детей 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на празднике, посвященном Дню </w:t>
            </w:r>
            <w:proofErr w:type="spellStart"/>
            <w:r>
              <w:rPr>
                <w:rStyle w:val="c1"/>
                <w:color w:val="000000"/>
                <w:sz w:val="28"/>
                <w:szCs w:val="28"/>
              </w:rPr>
              <w:t>победы</w:t>
            </w: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t>.</w:t>
            </w:r>
            <w:r w:rsidR="00202582">
              <w:rPr>
                <w:rStyle w:val="c1"/>
                <w:color w:val="000000"/>
                <w:sz w:val="28"/>
                <w:szCs w:val="28"/>
              </w:rPr>
              <w:t>В</w:t>
            </w:r>
            <w:proofErr w:type="gramEnd"/>
            <w:r w:rsidR="00202582">
              <w:rPr>
                <w:rStyle w:val="c1"/>
                <w:color w:val="000000"/>
                <w:sz w:val="28"/>
                <w:szCs w:val="28"/>
              </w:rPr>
              <w:t>ыпускной</w:t>
            </w:r>
            <w:proofErr w:type="spellEnd"/>
            <w:r w:rsidR="00202582">
              <w:rPr>
                <w:rStyle w:val="c1"/>
                <w:color w:val="000000"/>
                <w:sz w:val="28"/>
                <w:szCs w:val="28"/>
              </w:rPr>
              <w:t xml:space="preserve"> праздник «Путешествие в страну Знаний».</w:t>
            </w:r>
          </w:p>
          <w:p w:rsidR="00202582" w:rsidRDefault="00202582" w:rsidP="00202582">
            <w:pPr>
              <w:pStyle w:val="paragraph"/>
              <w:spacing w:before="0" w:beforeAutospacing="0" w:after="0" w:afterAutospacing="0" w:line="276" w:lineRule="auto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Анализ результатов диагностики.</w:t>
            </w:r>
          </w:p>
        </w:tc>
      </w:tr>
    </w:tbl>
    <w:p w:rsidR="00202582" w:rsidRPr="00202582" w:rsidRDefault="00202582" w:rsidP="00202582">
      <w:pPr>
        <w:pStyle w:val="paragraph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1A6F44" w:rsidRDefault="001A6F44"/>
    <w:sectPr w:rsidR="001A6F44" w:rsidSect="001A6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2582"/>
    <w:rsid w:val="001A6F44"/>
    <w:rsid w:val="00202582"/>
    <w:rsid w:val="00994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582"/>
    <w:pPr>
      <w:spacing w:after="160" w:line="259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20258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202582"/>
  </w:style>
  <w:style w:type="paragraph" w:customStyle="1" w:styleId="c8">
    <w:name w:val="c8"/>
    <w:basedOn w:val="a"/>
    <w:rsid w:val="0020258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202582"/>
  </w:style>
  <w:style w:type="paragraph" w:customStyle="1" w:styleId="paragraph">
    <w:name w:val="paragraph"/>
    <w:basedOn w:val="a"/>
    <w:rsid w:val="0020258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styleId="a3">
    <w:name w:val="Table Grid"/>
    <w:basedOn w:val="a1"/>
    <w:uiPriority w:val="59"/>
    <w:rsid w:val="00202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20258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025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2019-12-23T01:49:00Z</dcterms:created>
  <dcterms:modified xsi:type="dcterms:W3CDTF">2019-12-23T02:11:00Z</dcterms:modified>
</cp:coreProperties>
</file>